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8" w:rsidRPr="00A2448F" w:rsidRDefault="008B36F2" w:rsidP="0000089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Accreditatie</w:t>
      </w:r>
      <w:r w:rsidR="0000089A" w:rsidRPr="00826C8A">
        <w:rPr>
          <w:rFonts w:asciiTheme="minorHAnsi" w:hAnsiTheme="minorHAnsi"/>
          <w:b/>
          <w:sz w:val="22"/>
          <w:szCs w:val="22"/>
        </w:rPr>
        <w:t>punten toekenning</w:t>
      </w:r>
    </w:p>
    <w:p w:rsidR="00161878" w:rsidRPr="00826C8A" w:rsidRDefault="00161878" w:rsidP="0000089A">
      <w:pPr>
        <w:rPr>
          <w:rFonts w:asciiTheme="minorHAnsi" w:hAnsiTheme="minorHAnsi"/>
          <w:b/>
          <w:sz w:val="22"/>
          <w:szCs w:val="22"/>
        </w:rPr>
      </w:pPr>
    </w:p>
    <w:p w:rsidR="0000089A" w:rsidRPr="00826C8A" w:rsidRDefault="0000089A" w:rsidP="00826C8A">
      <w:pPr>
        <w:rPr>
          <w:rFonts w:asciiTheme="minorHAnsi" w:hAnsiTheme="minorHAnsi"/>
          <w:sz w:val="22"/>
          <w:szCs w:val="22"/>
        </w:rPr>
      </w:pPr>
      <w:bookmarkStart w:id="0" w:name="_GoBack"/>
      <w:r w:rsidRPr="00826C8A">
        <w:rPr>
          <w:rFonts w:asciiTheme="minorHAnsi" w:hAnsiTheme="minorHAnsi"/>
          <w:sz w:val="22"/>
          <w:szCs w:val="22"/>
          <w:u w:val="single"/>
        </w:rPr>
        <w:t>Doel:</w:t>
      </w:r>
      <w:r w:rsidRPr="001B7F11">
        <w:rPr>
          <w:rFonts w:asciiTheme="minorHAnsi" w:hAnsiTheme="minorHAnsi"/>
          <w:sz w:val="22"/>
          <w:szCs w:val="22"/>
        </w:rPr>
        <w:t xml:space="preserve"> </w:t>
      </w:r>
      <w:r w:rsidRPr="00826C8A">
        <w:rPr>
          <w:rFonts w:asciiTheme="minorHAnsi" w:hAnsiTheme="minorHAnsi"/>
          <w:sz w:val="22"/>
          <w:szCs w:val="22"/>
        </w:rPr>
        <w:t xml:space="preserve">Het doel van de feedback </w:t>
      </w:r>
      <w:r w:rsidR="003D5D90">
        <w:rPr>
          <w:rFonts w:asciiTheme="minorHAnsi" w:hAnsiTheme="minorHAnsi"/>
          <w:sz w:val="22"/>
          <w:szCs w:val="22"/>
        </w:rPr>
        <w:t>is</w:t>
      </w:r>
      <w:r w:rsidRPr="00826C8A">
        <w:rPr>
          <w:rFonts w:asciiTheme="minorHAnsi" w:hAnsiTheme="minorHAnsi"/>
          <w:sz w:val="22"/>
          <w:szCs w:val="22"/>
        </w:rPr>
        <w:t xml:space="preserve"> om </w:t>
      </w:r>
      <w:r w:rsidR="000728BC">
        <w:rPr>
          <w:rFonts w:asciiTheme="minorHAnsi" w:hAnsiTheme="minorHAnsi"/>
          <w:sz w:val="22"/>
          <w:szCs w:val="22"/>
        </w:rPr>
        <w:t>de oncoloog</w:t>
      </w:r>
      <w:r w:rsidR="00006F70">
        <w:rPr>
          <w:rFonts w:asciiTheme="minorHAnsi" w:hAnsiTheme="minorHAnsi"/>
          <w:sz w:val="22"/>
          <w:szCs w:val="22"/>
        </w:rPr>
        <w:t xml:space="preserve"> (in opleiding)</w:t>
      </w:r>
      <w:r w:rsidR="00010035">
        <w:rPr>
          <w:rFonts w:asciiTheme="minorHAnsi" w:hAnsiTheme="minorHAnsi"/>
          <w:sz w:val="22"/>
          <w:szCs w:val="22"/>
        </w:rPr>
        <w:t>/verpleegkundig specialist</w:t>
      </w:r>
      <w:r w:rsidR="00006F70">
        <w:rPr>
          <w:rFonts w:asciiTheme="minorHAnsi" w:hAnsiTheme="minorHAnsi"/>
          <w:sz w:val="22"/>
          <w:szCs w:val="22"/>
        </w:rPr>
        <w:t xml:space="preserve"> (in opleiding)</w:t>
      </w:r>
      <w:r w:rsidR="00010035">
        <w:rPr>
          <w:rFonts w:asciiTheme="minorHAnsi" w:hAnsiTheme="minorHAnsi"/>
          <w:sz w:val="22"/>
          <w:szCs w:val="22"/>
        </w:rPr>
        <w:t xml:space="preserve"> </w:t>
      </w:r>
      <w:r w:rsidR="00826C8A">
        <w:rPr>
          <w:rFonts w:asciiTheme="minorHAnsi" w:hAnsiTheme="minorHAnsi"/>
          <w:sz w:val="22"/>
          <w:szCs w:val="22"/>
        </w:rPr>
        <w:t xml:space="preserve"> inzicht te verschaffen  in </w:t>
      </w:r>
      <w:r w:rsidRPr="00826C8A">
        <w:rPr>
          <w:rFonts w:asciiTheme="minorHAnsi" w:hAnsiTheme="minorHAnsi"/>
          <w:sz w:val="22"/>
          <w:szCs w:val="22"/>
        </w:rPr>
        <w:t>de communicatie</w:t>
      </w:r>
      <w:r w:rsidR="00826C8A">
        <w:rPr>
          <w:rFonts w:asciiTheme="minorHAnsi" w:hAnsiTheme="minorHAnsi"/>
          <w:sz w:val="22"/>
          <w:szCs w:val="22"/>
        </w:rPr>
        <w:t xml:space="preserve">vaardigheden </w:t>
      </w:r>
      <w:r w:rsidR="002854A4">
        <w:rPr>
          <w:rFonts w:asciiTheme="minorHAnsi" w:hAnsiTheme="minorHAnsi"/>
          <w:sz w:val="22"/>
          <w:szCs w:val="22"/>
        </w:rPr>
        <w:t>(meer specifiek</w:t>
      </w:r>
      <w:r w:rsidR="00006F70" w:rsidRPr="00006F70">
        <w:rPr>
          <w:rFonts w:ascii="Calibri" w:hAnsi="Calibri"/>
          <w:sz w:val="22"/>
          <w:szCs w:val="22"/>
        </w:rPr>
        <w:t xml:space="preserve"> </w:t>
      </w:r>
      <w:r w:rsidR="00006F70">
        <w:rPr>
          <w:rFonts w:ascii="Calibri" w:hAnsi="Calibri"/>
          <w:sz w:val="22"/>
          <w:szCs w:val="22"/>
        </w:rPr>
        <w:t xml:space="preserve">het i) bespreken van behandeldoelen, opties, </w:t>
      </w:r>
      <w:r w:rsidR="00006F70" w:rsidRPr="00651233">
        <w:rPr>
          <w:rFonts w:ascii="Calibri" w:hAnsi="Calibri"/>
          <w:sz w:val="22"/>
          <w:szCs w:val="22"/>
        </w:rPr>
        <w:t>bijwerkingen; ii) gebruik van empat</w:t>
      </w:r>
      <w:r w:rsidR="00006F70">
        <w:rPr>
          <w:rFonts w:ascii="Calibri" w:hAnsi="Calibri"/>
          <w:sz w:val="22"/>
          <w:szCs w:val="22"/>
        </w:rPr>
        <w:t>hie; iii) gebruik van positieve/negatieve verwachtingen</w:t>
      </w:r>
      <w:r w:rsidR="00617168">
        <w:rPr>
          <w:rFonts w:asciiTheme="minorHAnsi" w:hAnsiTheme="minorHAnsi"/>
          <w:sz w:val="22"/>
          <w:szCs w:val="22"/>
        </w:rPr>
        <w:t xml:space="preserve">) </w:t>
      </w:r>
      <w:r w:rsidR="00006F70">
        <w:rPr>
          <w:rFonts w:asciiTheme="minorHAnsi" w:hAnsiTheme="minorHAnsi"/>
          <w:sz w:val="22"/>
          <w:szCs w:val="22"/>
        </w:rPr>
        <w:t xml:space="preserve"> </w:t>
      </w:r>
      <w:r w:rsidR="000728BC">
        <w:rPr>
          <w:rFonts w:asciiTheme="minorHAnsi" w:hAnsiTheme="minorHAnsi"/>
          <w:sz w:val="22"/>
          <w:szCs w:val="22"/>
        </w:rPr>
        <w:t xml:space="preserve">in gesprekken met ongeneeslijk zieke </w:t>
      </w:r>
      <w:r w:rsidR="00006F70">
        <w:rPr>
          <w:rFonts w:asciiTheme="minorHAnsi" w:hAnsiTheme="minorHAnsi"/>
          <w:sz w:val="22"/>
          <w:szCs w:val="22"/>
        </w:rPr>
        <w:t xml:space="preserve">vrouwelijke </w:t>
      </w:r>
      <w:r w:rsidR="000728BC">
        <w:rPr>
          <w:rFonts w:asciiTheme="minorHAnsi" w:hAnsiTheme="minorHAnsi"/>
          <w:sz w:val="22"/>
          <w:szCs w:val="22"/>
        </w:rPr>
        <w:t>borstkanker</w:t>
      </w:r>
      <w:r w:rsidR="002854A4">
        <w:rPr>
          <w:rFonts w:asciiTheme="minorHAnsi" w:hAnsiTheme="minorHAnsi"/>
          <w:sz w:val="22"/>
          <w:szCs w:val="22"/>
        </w:rPr>
        <w:t>patiënten</w:t>
      </w:r>
      <w:r w:rsidR="00006F70">
        <w:rPr>
          <w:rFonts w:asciiTheme="minorHAnsi" w:hAnsiTheme="minorHAnsi"/>
          <w:sz w:val="22"/>
          <w:szCs w:val="22"/>
        </w:rPr>
        <w:t>.</w:t>
      </w:r>
    </w:p>
    <w:p w:rsidR="0000089A" w:rsidRPr="00826C8A" w:rsidRDefault="0000089A" w:rsidP="0000089A">
      <w:pPr>
        <w:rPr>
          <w:rFonts w:asciiTheme="minorHAnsi" w:hAnsiTheme="minorHAnsi"/>
          <w:sz w:val="22"/>
          <w:szCs w:val="22"/>
        </w:rPr>
      </w:pPr>
    </w:p>
    <w:p w:rsidR="00006F70" w:rsidRPr="00006F70" w:rsidRDefault="0000089A" w:rsidP="00006F70">
      <w:pPr>
        <w:rPr>
          <w:rFonts w:ascii="Calibri" w:hAnsi="Calibri"/>
          <w:sz w:val="22"/>
          <w:szCs w:val="22"/>
        </w:rPr>
      </w:pPr>
      <w:r w:rsidRPr="00826C8A">
        <w:rPr>
          <w:rFonts w:asciiTheme="minorHAnsi" w:hAnsiTheme="minorHAnsi"/>
          <w:sz w:val="22"/>
          <w:szCs w:val="22"/>
          <w:u w:val="single"/>
        </w:rPr>
        <w:t>Opzet:</w:t>
      </w:r>
      <w:r w:rsidR="001B7F11" w:rsidRPr="001B7F11">
        <w:rPr>
          <w:rFonts w:asciiTheme="minorHAnsi" w:hAnsiTheme="minorHAnsi"/>
          <w:sz w:val="22"/>
          <w:szCs w:val="22"/>
        </w:rPr>
        <w:t xml:space="preserve"> </w:t>
      </w:r>
      <w:r w:rsidR="000728BC">
        <w:rPr>
          <w:rFonts w:asciiTheme="minorHAnsi" w:hAnsiTheme="minorHAnsi"/>
          <w:sz w:val="22"/>
          <w:szCs w:val="22"/>
        </w:rPr>
        <w:t xml:space="preserve">Bij elke </w:t>
      </w:r>
      <w:r w:rsidR="00010035">
        <w:rPr>
          <w:rFonts w:asciiTheme="minorHAnsi" w:hAnsiTheme="minorHAnsi"/>
          <w:sz w:val="22"/>
          <w:szCs w:val="22"/>
        </w:rPr>
        <w:t xml:space="preserve">oncoloog/verpleegkundig specialist </w:t>
      </w:r>
      <w:r w:rsidR="000728BC">
        <w:rPr>
          <w:rFonts w:asciiTheme="minorHAnsi" w:hAnsiTheme="minorHAnsi"/>
          <w:sz w:val="22"/>
          <w:szCs w:val="22"/>
        </w:rPr>
        <w:t xml:space="preserve">(of </w:t>
      </w:r>
      <w:r w:rsidR="00010035">
        <w:rPr>
          <w:rFonts w:asciiTheme="minorHAnsi" w:hAnsiTheme="minorHAnsi"/>
          <w:sz w:val="22"/>
          <w:szCs w:val="22"/>
        </w:rPr>
        <w:t xml:space="preserve">oncoloog/verpleegkundig specialist  </w:t>
      </w:r>
      <w:r w:rsidR="000728BC">
        <w:rPr>
          <w:rFonts w:asciiTheme="minorHAnsi" w:hAnsiTheme="minorHAnsi"/>
          <w:sz w:val="22"/>
          <w:szCs w:val="22"/>
        </w:rPr>
        <w:t xml:space="preserve">in </w:t>
      </w:r>
      <w:r w:rsidR="000728BC" w:rsidRPr="00F61469">
        <w:rPr>
          <w:rFonts w:asciiTheme="minorHAnsi" w:hAnsiTheme="minorHAnsi"/>
          <w:sz w:val="22"/>
          <w:szCs w:val="22"/>
        </w:rPr>
        <w:t xml:space="preserve">opleiding) worden enkele consulten met ongeneeslijke zieke borstkankerpatiënten op </w:t>
      </w:r>
      <w:r w:rsidR="00F61469" w:rsidRPr="00F61469">
        <w:rPr>
          <w:rFonts w:asciiTheme="minorHAnsi" w:hAnsiTheme="minorHAnsi"/>
          <w:sz w:val="22"/>
          <w:szCs w:val="22"/>
        </w:rPr>
        <w:t xml:space="preserve">audio </w:t>
      </w:r>
      <w:r w:rsidR="000728BC" w:rsidRPr="00F61469">
        <w:rPr>
          <w:rFonts w:asciiTheme="minorHAnsi" w:hAnsiTheme="minorHAnsi"/>
          <w:sz w:val="22"/>
          <w:szCs w:val="22"/>
        </w:rPr>
        <w:t>opgenomen (</w:t>
      </w:r>
      <w:r w:rsidR="00F61469" w:rsidRPr="00F61469">
        <w:rPr>
          <w:rFonts w:asciiTheme="minorHAnsi" w:hAnsiTheme="minorHAnsi"/>
          <w:sz w:val="22"/>
          <w:szCs w:val="22"/>
        </w:rPr>
        <w:t xml:space="preserve">de </w:t>
      </w:r>
      <w:r w:rsidR="00852242" w:rsidRPr="00F61469">
        <w:rPr>
          <w:rFonts w:asciiTheme="minorHAnsi" w:hAnsiTheme="minorHAnsi"/>
          <w:sz w:val="22"/>
          <w:szCs w:val="22"/>
        </w:rPr>
        <w:t>geïncludeerde</w:t>
      </w:r>
      <w:r w:rsidR="00F61469" w:rsidRPr="00F61469">
        <w:rPr>
          <w:rFonts w:asciiTheme="minorHAnsi" w:hAnsiTheme="minorHAnsi"/>
          <w:sz w:val="22"/>
          <w:szCs w:val="22"/>
        </w:rPr>
        <w:t xml:space="preserve"> consulten betreffen: i) Eerste consult voor patiënten met ongeneeslijke borstkanker, en/of ii) Evaluatief follow-up consult waarin </w:t>
      </w:r>
      <w:proofErr w:type="spellStart"/>
      <w:r w:rsidR="00F61469" w:rsidRPr="00F61469">
        <w:rPr>
          <w:rFonts w:asciiTheme="minorHAnsi" w:hAnsiTheme="minorHAnsi"/>
          <w:sz w:val="22"/>
          <w:szCs w:val="22"/>
        </w:rPr>
        <w:t>evaluatie-resultaten</w:t>
      </w:r>
      <w:proofErr w:type="spellEnd"/>
      <w:r w:rsidR="00F61469" w:rsidRPr="00F61469">
        <w:rPr>
          <w:rFonts w:asciiTheme="minorHAnsi" w:hAnsiTheme="minorHAnsi"/>
          <w:sz w:val="22"/>
          <w:szCs w:val="22"/>
        </w:rPr>
        <w:t xml:space="preserve"> worden besproken). </w:t>
      </w:r>
      <w:r w:rsidR="00006F70">
        <w:rPr>
          <w:rFonts w:asciiTheme="minorHAnsi" w:hAnsiTheme="minorHAnsi"/>
          <w:sz w:val="22"/>
          <w:szCs w:val="22"/>
        </w:rPr>
        <w:t xml:space="preserve">Deelnemende zorgverleners </w:t>
      </w:r>
      <w:r w:rsidR="000728BC" w:rsidRPr="00F61469">
        <w:rPr>
          <w:rFonts w:asciiTheme="minorHAnsi" w:hAnsiTheme="minorHAnsi"/>
          <w:sz w:val="22"/>
          <w:szCs w:val="22"/>
        </w:rPr>
        <w:t>ontvangen tw</w:t>
      </w:r>
      <w:r w:rsidR="00F61469" w:rsidRPr="00F61469">
        <w:rPr>
          <w:rFonts w:asciiTheme="minorHAnsi" w:hAnsiTheme="minorHAnsi"/>
          <w:sz w:val="22"/>
          <w:szCs w:val="22"/>
        </w:rPr>
        <w:t xml:space="preserve">ee (door ons geselecteerde)  op audio </w:t>
      </w:r>
      <w:r w:rsidR="000728BC" w:rsidRPr="00F61469">
        <w:rPr>
          <w:rFonts w:asciiTheme="minorHAnsi" w:hAnsiTheme="minorHAnsi"/>
          <w:sz w:val="22"/>
          <w:szCs w:val="22"/>
        </w:rPr>
        <w:t>opgenomen consulten</w:t>
      </w:r>
      <w:r w:rsidR="002854A4" w:rsidRPr="00F61469">
        <w:rPr>
          <w:rFonts w:asciiTheme="minorHAnsi" w:hAnsiTheme="minorHAnsi"/>
          <w:sz w:val="22"/>
          <w:szCs w:val="22"/>
        </w:rPr>
        <w:t xml:space="preserve"> </w:t>
      </w:r>
      <w:r w:rsidR="00006F70">
        <w:rPr>
          <w:rFonts w:asciiTheme="minorHAnsi" w:hAnsiTheme="minorHAnsi"/>
          <w:sz w:val="22"/>
          <w:szCs w:val="22"/>
        </w:rPr>
        <w:t>via</w:t>
      </w:r>
      <w:r w:rsidR="000728BC" w:rsidRPr="00F61469">
        <w:rPr>
          <w:rFonts w:asciiTheme="minorHAnsi" w:hAnsiTheme="minorHAnsi"/>
          <w:sz w:val="22"/>
          <w:szCs w:val="22"/>
        </w:rPr>
        <w:t xml:space="preserve"> </w:t>
      </w:r>
      <w:r w:rsidR="00006F70">
        <w:rPr>
          <w:rFonts w:ascii="Calibri" w:hAnsi="Calibri"/>
          <w:sz w:val="22"/>
          <w:szCs w:val="22"/>
        </w:rPr>
        <w:t>een o</w:t>
      </w:r>
      <w:r w:rsidR="00006F70" w:rsidRPr="004D0A72">
        <w:rPr>
          <w:rFonts w:ascii="Calibri" w:hAnsi="Calibri"/>
          <w:sz w:val="22"/>
          <w:szCs w:val="22"/>
        </w:rPr>
        <w:t>nline beveiligd feedback portal</w:t>
      </w:r>
      <w:r w:rsidR="000728BC" w:rsidRPr="00F61469">
        <w:rPr>
          <w:rFonts w:asciiTheme="minorHAnsi" w:hAnsiTheme="minorHAnsi"/>
          <w:sz w:val="22"/>
          <w:szCs w:val="22"/>
        </w:rPr>
        <w:t>. Zodoende kunnen zij hun eigen consulten online b</w:t>
      </w:r>
      <w:r w:rsidR="00F61469" w:rsidRPr="00F61469">
        <w:rPr>
          <w:rFonts w:asciiTheme="minorHAnsi" w:hAnsiTheme="minorHAnsi"/>
          <w:sz w:val="22"/>
          <w:szCs w:val="22"/>
        </w:rPr>
        <w:t>eluisteren</w:t>
      </w:r>
      <w:r w:rsidR="000728BC" w:rsidRPr="00F61469">
        <w:rPr>
          <w:rFonts w:asciiTheme="minorHAnsi" w:hAnsiTheme="minorHAnsi"/>
          <w:sz w:val="22"/>
          <w:szCs w:val="22"/>
        </w:rPr>
        <w:t xml:space="preserve">. We selecteren één consult </w:t>
      </w:r>
      <w:r w:rsidR="00AF7D76">
        <w:rPr>
          <w:rFonts w:asciiTheme="minorHAnsi" w:hAnsiTheme="minorHAnsi"/>
          <w:sz w:val="22"/>
          <w:szCs w:val="22"/>
        </w:rPr>
        <w:t xml:space="preserve">waarin de </w:t>
      </w:r>
      <w:r w:rsidR="00006F70">
        <w:rPr>
          <w:rFonts w:asciiTheme="minorHAnsi" w:hAnsiTheme="minorHAnsi"/>
          <w:sz w:val="22"/>
          <w:szCs w:val="22"/>
        </w:rPr>
        <w:t xml:space="preserve">zorgverlener </w:t>
      </w:r>
      <w:r w:rsidR="000728BC" w:rsidRPr="000728BC">
        <w:rPr>
          <w:rFonts w:asciiTheme="minorHAnsi" w:hAnsiTheme="minorHAnsi"/>
          <w:sz w:val="22"/>
          <w:szCs w:val="22"/>
        </w:rPr>
        <w:t xml:space="preserve">een goede communicatiestijl vertoonde en één </w:t>
      </w:r>
      <w:r w:rsidR="000728BC">
        <w:rPr>
          <w:rFonts w:asciiTheme="minorHAnsi" w:hAnsiTheme="minorHAnsi"/>
          <w:sz w:val="22"/>
          <w:szCs w:val="22"/>
        </w:rPr>
        <w:t>consult</w:t>
      </w:r>
      <w:r w:rsidR="000728BC" w:rsidRPr="000728BC">
        <w:rPr>
          <w:rFonts w:asciiTheme="minorHAnsi" w:hAnsiTheme="minorHAnsi"/>
          <w:sz w:val="22"/>
          <w:szCs w:val="22"/>
        </w:rPr>
        <w:t xml:space="preserve"> waarbij er ruimte is voor verbetering.</w:t>
      </w:r>
      <w:r w:rsidR="00617168">
        <w:rPr>
          <w:rFonts w:asciiTheme="minorHAnsi" w:hAnsiTheme="minorHAnsi"/>
          <w:sz w:val="22"/>
          <w:szCs w:val="22"/>
        </w:rPr>
        <w:t xml:space="preserve"> </w:t>
      </w:r>
      <w:r w:rsidR="00006F70">
        <w:rPr>
          <w:rFonts w:asciiTheme="minorHAnsi" w:hAnsiTheme="minorHAnsi"/>
          <w:sz w:val="22"/>
          <w:szCs w:val="22"/>
        </w:rPr>
        <w:t>Zorgverleners vullen een zelfreflectieverslag in.  Daarnaast ontvangen ze</w:t>
      </w:r>
      <w:r w:rsidR="000728BC">
        <w:rPr>
          <w:rFonts w:asciiTheme="minorHAnsi" w:hAnsiTheme="minorHAnsi"/>
          <w:sz w:val="22"/>
          <w:szCs w:val="22"/>
        </w:rPr>
        <w:t xml:space="preserve"> een uitgeschreven feedbackrapport. </w:t>
      </w:r>
      <w:r w:rsidR="00006F70" w:rsidRPr="00006F70">
        <w:rPr>
          <w:rFonts w:ascii="Calibri" w:hAnsi="Calibri"/>
          <w:sz w:val="22"/>
          <w:szCs w:val="22"/>
        </w:rPr>
        <w:t xml:space="preserve">In het zelfreflectieverslag en het feedbackrapport wordt ingegaan op het i) bespreken van behandeldoelen, opties, bijwerkingen; ii) gebruik van empathie; iii) gebruik van positieve/negatieve verwachtingen. In </w:t>
      </w:r>
      <w:r w:rsidR="00006F70">
        <w:rPr>
          <w:rFonts w:ascii="Calibri" w:hAnsi="Calibri"/>
          <w:sz w:val="22"/>
          <w:szCs w:val="22"/>
        </w:rPr>
        <w:t>een afsluitend</w:t>
      </w:r>
      <w:r w:rsidR="00006F70" w:rsidRPr="00006F70">
        <w:rPr>
          <w:rFonts w:ascii="Calibri" w:hAnsi="Calibri"/>
          <w:sz w:val="22"/>
          <w:szCs w:val="22"/>
        </w:rPr>
        <w:t xml:space="preserve"> telefoongesprek worden vragen en zaken uit de verslagen besproken. </w:t>
      </w:r>
    </w:p>
    <w:p w:rsidR="000728BC" w:rsidRPr="00006F70" w:rsidRDefault="000728BC" w:rsidP="00F61469">
      <w:pPr>
        <w:rPr>
          <w:rFonts w:asciiTheme="minorHAnsi" w:hAnsiTheme="minorHAnsi"/>
          <w:sz w:val="22"/>
          <w:szCs w:val="22"/>
        </w:rPr>
      </w:pPr>
    </w:p>
    <w:p w:rsidR="000728BC" w:rsidRDefault="000728BC" w:rsidP="000728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Deze methode </w:t>
      </w:r>
      <w:r w:rsidR="00006F70">
        <w:rPr>
          <w:rFonts w:asciiTheme="minorHAnsi" w:hAnsiTheme="minorHAnsi"/>
          <w:sz w:val="22"/>
          <w:szCs w:val="22"/>
        </w:rPr>
        <w:t xml:space="preserve">(met video’s) </w:t>
      </w:r>
      <w:r>
        <w:rPr>
          <w:rFonts w:asciiTheme="minorHAnsi" w:hAnsiTheme="minorHAnsi"/>
          <w:sz w:val="22"/>
          <w:szCs w:val="22"/>
        </w:rPr>
        <w:t xml:space="preserve">is in het verleden vaker </w:t>
      </w:r>
      <w:r w:rsidR="00006F70">
        <w:rPr>
          <w:rFonts w:asciiTheme="minorHAnsi" w:hAnsiTheme="minorHAnsi"/>
          <w:sz w:val="22"/>
          <w:szCs w:val="22"/>
        </w:rPr>
        <w:t xml:space="preserve">gebruikt en geaccrediteerd aan zorgverleners </w:t>
      </w:r>
      <w:r>
        <w:rPr>
          <w:rFonts w:asciiTheme="minorHAnsi" w:hAnsiTheme="minorHAnsi"/>
          <w:sz w:val="22"/>
          <w:szCs w:val="22"/>
        </w:rPr>
        <w:t>die deelnamen aan feedback (</w:t>
      </w:r>
      <w:r w:rsidR="00006F70" w:rsidRPr="00634283">
        <w:rPr>
          <w:rFonts w:ascii="Calibri" w:hAnsi="Calibri"/>
          <w:sz w:val="22"/>
          <w:szCs w:val="22"/>
        </w:rPr>
        <w:t xml:space="preserve">zie ID 65533: video-feedback </w:t>
      </w:r>
      <w:r w:rsidR="00006F70" w:rsidRPr="00FC6BFE">
        <w:rPr>
          <w:rFonts w:ascii="Calibri" w:hAnsi="Calibri"/>
          <w:sz w:val="22"/>
          <w:szCs w:val="22"/>
        </w:rPr>
        <w:t>communicatie met de patiënt, 2009</w:t>
      </w:r>
      <w:r w:rsidR="00006F70">
        <w:rPr>
          <w:rFonts w:ascii="Calibri" w:hAnsi="Calibri"/>
          <w:sz w:val="22"/>
          <w:szCs w:val="22"/>
        </w:rPr>
        <w:t xml:space="preserve">; ID 263840: </w:t>
      </w:r>
      <w:r w:rsidR="00006F70" w:rsidRPr="001B2207">
        <w:rPr>
          <w:rFonts w:ascii="Calibri" w:hAnsi="Calibri"/>
          <w:sz w:val="22"/>
          <w:szCs w:val="22"/>
        </w:rPr>
        <w:t>video-feedback arts-patiënt communicatie in de huisartsenpraktijk, 2016</w:t>
      </w:r>
      <w:r>
        <w:rPr>
          <w:rFonts w:asciiTheme="minorHAnsi" w:hAnsiTheme="minorHAnsi"/>
          <w:sz w:val="22"/>
          <w:szCs w:val="22"/>
        </w:rPr>
        <w:t xml:space="preserve">). </w:t>
      </w:r>
    </w:p>
    <w:p w:rsidR="00850CCC" w:rsidRPr="00E85204" w:rsidRDefault="00850CCC" w:rsidP="00ED104E">
      <w:pPr>
        <w:rPr>
          <w:rFonts w:asciiTheme="minorHAnsi" w:hAnsiTheme="minorHAnsi"/>
          <w:sz w:val="22"/>
          <w:szCs w:val="22"/>
        </w:rPr>
      </w:pPr>
    </w:p>
    <w:p w:rsidR="00826C8A" w:rsidRPr="00826C8A" w:rsidRDefault="0000089A">
      <w:pPr>
        <w:rPr>
          <w:rFonts w:asciiTheme="minorHAnsi" w:hAnsiTheme="minorHAnsi"/>
          <w:sz w:val="22"/>
          <w:szCs w:val="22"/>
        </w:rPr>
      </w:pPr>
      <w:r w:rsidRPr="00E85204">
        <w:rPr>
          <w:rFonts w:asciiTheme="minorHAnsi" w:hAnsiTheme="minorHAnsi"/>
          <w:sz w:val="22"/>
          <w:szCs w:val="22"/>
          <w:u w:val="single"/>
        </w:rPr>
        <w:t>Tijdsinvestering</w:t>
      </w:r>
      <w:r w:rsidR="001B7F11">
        <w:rPr>
          <w:rFonts w:asciiTheme="minorHAnsi" w:hAnsiTheme="minorHAnsi"/>
          <w:sz w:val="22"/>
          <w:szCs w:val="22"/>
          <w:u w:val="single"/>
        </w:rPr>
        <w:t>:</w:t>
      </w:r>
      <w:r w:rsidR="001B7F11">
        <w:rPr>
          <w:rFonts w:asciiTheme="minorHAnsi" w:hAnsiTheme="minorHAnsi"/>
          <w:sz w:val="22"/>
          <w:szCs w:val="22"/>
        </w:rPr>
        <w:t xml:space="preserve"> </w:t>
      </w:r>
      <w:r w:rsidR="007B190E">
        <w:rPr>
          <w:rFonts w:asciiTheme="minorHAnsi" w:hAnsiTheme="minorHAnsi"/>
          <w:sz w:val="22"/>
          <w:szCs w:val="22"/>
        </w:rPr>
        <w:t>Betreffende de feedback besteden</w:t>
      </w:r>
      <w:r w:rsidR="002854A4">
        <w:rPr>
          <w:rFonts w:asciiTheme="minorHAnsi" w:hAnsiTheme="minorHAnsi"/>
          <w:sz w:val="22"/>
          <w:szCs w:val="22"/>
        </w:rPr>
        <w:t xml:space="preserve"> </w:t>
      </w:r>
      <w:r w:rsidR="00006F70">
        <w:rPr>
          <w:rFonts w:asciiTheme="minorHAnsi" w:hAnsiTheme="minorHAnsi"/>
          <w:sz w:val="22"/>
          <w:szCs w:val="22"/>
        </w:rPr>
        <w:t>zorgverleners</w:t>
      </w:r>
      <w:r w:rsidR="002854A4">
        <w:rPr>
          <w:rFonts w:asciiTheme="minorHAnsi" w:hAnsiTheme="minorHAnsi"/>
          <w:sz w:val="22"/>
          <w:szCs w:val="22"/>
        </w:rPr>
        <w:t xml:space="preserve"> </w:t>
      </w:r>
      <w:r w:rsidR="007B190E">
        <w:rPr>
          <w:rFonts w:asciiTheme="minorHAnsi" w:hAnsiTheme="minorHAnsi"/>
          <w:sz w:val="22"/>
          <w:szCs w:val="22"/>
        </w:rPr>
        <w:t xml:space="preserve">tijd.  </w:t>
      </w:r>
      <w:r w:rsidR="00006F70">
        <w:rPr>
          <w:rFonts w:asciiTheme="minorHAnsi" w:hAnsiTheme="minorHAnsi"/>
          <w:sz w:val="22"/>
          <w:szCs w:val="22"/>
        </w:rPr>
        <w:t>Deelnemers</w:t>
      </w:r>
      <w:r w:rsidR="000728BC">
        <w:rPr>
          <w:rFonts w:asciiTheme="minorHAnsi" w:hAnsiTheme="minorHAnsi"/>
          <w:sz w:val="22"/>
          <w:szCs w:val="22"/>
        </w:rPr>
        <w:t xml:space="preserve"> </w:t>
      </w:r>
      <w:r w:rsidR="00D0511A" w:rsidRPr="00E85204">
        <w:rPr>
          <w:rFonts w:asciiTheme="minorHAnsi" w:hAnsiTheme="minorHAnsi"/>
          <w:sz w:val="22"/>
          <w:szCs w:val="22"/>
        </w:rPr>
        <w:t xml:space="preserve"> </w:t>
      </w:r>
      <w:r w:rsidR="007B190E">
        <w:rPr>
          <w:rFonts w:asciiTheme="minorHAnsi" w:hAnsiTheme="minorHAnsi"/>
          <w:sz w:val="22"/>
          <w:szCs w:val="22"/>
        </w:rPr>
        <w:t>investeren ook</w:t>
      </w:r>
      <w:r w:rsidR="00F61469">
        <w:rPr>
          <w:rFonts w:asciiTheme="minorHAnsi" w:hAnsiTheme="minorHAnsi"/>
          <w:sz w:val="22"/>
          <w:szCs w:val="22"/>
        </w:rPr>
        <w:t xml:space="preserve"> tijd aan het maken van de audio</w:t>
      </w:r>
      <w:r w:rsidR="00D0511A" w:rsidRPr="00E85204">
        <w:rPr>
          <w:rFonts w:asciiTheme="minorHAnsi" w:hAnsiTheme="minorHAnsi"/>
          <w:sz w:val="22"/>
          <w:szCs w:val="22"/>
        </w:rPr>
        <w:t xml:space="preserve">-opnamen en invullen van korte </w:t>
      </w:r>
      <w:r w:rsidR="00D0511A" w:rsidRPr="003D5D90">
        <w:rPr>
          <w:rFonts w:asciiTheme="minorHAnsi" w:hAnsiTheme="minorHAnsi"/>
          <w:sz w:val="22"/>
          <w:szCs w:val="22"/>
        </w:rPr>
        <w:t xml:space="preserve">vragenlijsten </w:t>
      </w:r>
      <w:r w:rsidR="00F61469">
        <w:rPr>
          <w:rFonts w:asciiTheme="minorHAnsi" w:hAnsiTheme="minorHAnsi"/>
          <w:sz w:val="22"/>
          <w:szCs w:val="22"/>
        </w:rPr>
        <w:t xml:space="preserve"> na ieder consult (5 </w:t>
      </w:r>
      <w:r w:rsidR="000728BC">
        <w:rPr>
          <w:rFonts w:asciiTheme="minorHAnsi" w:hAnsiTheme="minorHAnsi"/>
          <w:sz w:val="22"/>
          <w:szCs w:val="22"/>
        </w:rPr>
        <w:t xml:space="preserve">min per consult). </w:t>
      </w:r>
      <w:r w:rsidR="007651AC">
        <w:rPr>
          <w:rFonts w:asciiTheme="minorHAnsi" w:hAnsiTheme="minorHAnsi"/>
          <w:sz w:val="22"/>
          <w:szCs w:val="22"/>
        </w:rPr>
        <w:t xml:space="preserve"> </w:t>
      </w:r>
      <w:r w:rsidR="00006F70" w:rsidRPr="00382692">
        <w:rPr>
          <w:rFonts w:ascii="Calibri" w:hAnsi="Calibri"/>
          <w:sz w:val="22"/>
          <w:szCs w:val="22"/>
        </w:rPr>
        <w:t xml:space="preserve">De uiteindelijke gemiddelde tijdsinvestering per </w:t>
      </w:r>
      <w:r w:rsidR="00006F70">
        <w:rPr>
          <w:rFonts w:asciiTheme="minorHAnsi" w:hAnsiTheme="minorHAnsi"/>
          <w:sz w:val="22"/>
          <w:szCs w:val="22"/>
        </w:rPr>
        <w:t xml:space="preserve">oncoloog/verpleegkundig specialist  </w:t>
      </w:r>
      <w:r w:rsidR="00006F70" w:rsidRPr="00382692">
        <w:rPr>
          <w:rFonts w:ascii="Calibri" w:hAnsi="Calibri"/>
          <w:sz w:val="22"/>
          <w:szCs w:val="22"/>
        </w:rPr>
        <w:t xml:space="preserve">voor de feedback is </w:t>
      </w:r>
      <w:r w:rsidR="00006F70">
        <w:rPr>
          <w:rFonts w:ascii="Calibri" w:hAnsi="Calibri"/>
          <w:sz w:val="22"/>
          <w:szCs w:val="22"/>
        </w:rPr>
        <w:t>3</w:t>
      </w:r>
      <w:r w:rsidR="00006F70" w:rsidRPr="00382692">
        <w:rPr>
          <w:rFonts w:ascii="Calibri" w:hAnsi="Calibri"/>
          <w:sz w:val="22"/>
          <w:szCs w:val="22"/>
        </w:rPr>
        <w:t xml:space="preserve"> uur.</w:t>
      </w:r>
    </w:p>
    <w:bookmarkEnd w:id="0"/>
    <w:p w:rsidR="00F972AE" w:rsidRPr="00826C8A" w:rsidRDefault="00F972AE">
      <w:pPr>
        <w:rPr>
          <w:rFonts w:asciiTheme="minorHAnsi" w:hAnsiTheme="minorHAnsi"/>
          <w:sz w:val="22"/>
          <w:szCs w:val="22"/>
        </w:rPr>
      </w:pPr>
    </w:p>
    <w:sectPr w:rsidR="00F972AE" w:rsidRPr="00826C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A"/>
    <w:rsid w:val="0000089A"/>
    <w:rsid w:val="00006F70"/>
    <w:rsid w:val="00010035"/>
    <w:rsid w:val="00040E99"/>
    <w:rsid w:val="000728BC"/>
    <w:rsid w:val="00161878"/>
    <w:rsid w:val="001B7F11"/>
    <w:rsid w:val="002854A4"/>
    <w:rsid w:val="003D5D90"/>
    <w:rsid w:val="00463097"/>
    <w:rsid w:val="00525B57"/>
    <w:rsid w:val="005E1B28"/>
    <w:rsid w:val="00617168"/>
    <w:rsid w:val="006C507D"/>
    <w:rsid w:val="00713EF8"/>
    <w:rsid w:val="007259AF"/>
    <w:rsid w:val="007651AC"/>
    <w:rsid w:val="00794727"/>
    <w:rsid w:val="007B190E"/>
    <w:rsid w:val="00826C8A"/>
    <w:rsid w:val="00850CCC"/>
    <w:rsid w:val="00852242"/>
    <w:rsid w:val="008B36F2"/>
    <w:rsid w:val="00A2448F"/>
    <w:rsid w:val="00AB442C"/>
    <w:rsid w:val="00AF1027"/>
    <w:rsid w:val="00AF7D76"/>
    <w:rsid w:val="00BC04FF"/>
    <w:rsid w:val="00BC605C"/>
    <w:rsid w:val="00C76FD5"/>
    <w:rsid w:val="00D0511A"/>
    <w:rsid w:val="00D22C62"/>
    <w:rsid w:val="00D51966"/>
    <w:rsid w:val="00D74F46"/>
    <w:rsid w:val="00E073B2"/>
    <w:rsid w:val="00E85204"/>
    <w:rsid w:val="00ED104E"/>
    <w:rsid w:val="00EE5270"/>
    <w:rsid w:val="00EE750B"/>
    <w:rsid w:val="00F61469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51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19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196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9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6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51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19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196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9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6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CC4E8115</Template>
  <TotalTime>11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Driesenaar</dc:creator>
  <cp:lastModifiedBy>Liesbeth van Vliet</cp:lastModifiedBy>
  <cp:revision>3</cp:revision>
  <dcterms:created xsi:type="dcterms:W3CDTF">2018-05-15T07:24:00Z</dcterms:created>
  <dcterms:modified xsi:type="dcterms:W3CDTF">2018-05-15T07:43:00Z</dcterms:modified>
</cp:coreProperties>
</file>